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972" w:rsidRDefault="00CA4D5B" w:rsidP="00CA4D5B">
      <w:pPr>
        <w:tabs>
          <w:tab w:val="left" w:pos="3270"/>
          <w:tab w:val="center" w:pos="4536"/>
        </w:tabs>
        <w:spacing w:after="0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FE3727">
        <w:rPr>
          <w:b/>
          <w:sz w:val="32"/>
        </w:rPr>
        <w:t>Miljøgateshow</w:t>
      </w:r>
    </w:p>
    <w:p w:rsidR="00FE3727" w:rsidRDefault="000E03CF" w:rsidP="008E54EC">
      <w:pPr>
        <w:spacing w:after="0"/>
        <w:jc w:val="center"/>
        <w:rPr>
          <w:b/>
          <w:sz w:val="32"/>
        </w:rPr>
      </w:pPr>
      <w:r>
        <w:rPr>
          <w:b/>
          <w:sz w:val="32"/>
        </w:rPr>
        <w:t>Lørdag</w:t>
      </w:r>
      <w:r w:rsidR="00E503CC">
        <w:rPr>
          <w:b/>
          <w:sz w:val="32"/>
        </w:rPr>
        <w:t xml:space="preserve"> </w:t>
      </w:r>
      <w:r w:rsidR="009A2A83">
        <w:rPr>
          <w:b/>
          <w:sz w:val="32"/>
        </w:rPr>
        <w:t>23</w:t>
      </w:r>
      <w:r w:rsidR="00E503CC">
        <w:rPr>
          <w:b/>
          <w:sz w:val="32"/>
        </w:rPr>
        <w:t xml:space="preserve">. Juni </w:t>
      </w:r>
      <w:r w:rsidR="00FE3727">
        <w:rPr>
          <w:b/>
          <w:sz w:val="32"/>
        </w:rPr>
        <w:t xml:space="preserve">kl. 11.00 – </w:t>
      </w:r>
      <w:r w:rsidR="00C657CD">
        <w:rPr>
          <w:b/>
          <w:sz w:val="32"/>
        </w:rPr>
        <w:t>14</w:t>
      </w:r>
      <w:r w:rsidR="00FE3727">
        <w:rPr>
          <w:b/>
          <w:sz w:val="32"/>
        </w:rPr>
        <w:t>.</w:t>
      </w:r>
      <w:r w:rsidR="00C657CD">
        <w:rPr>
          <w:b/>
          <w:sz w:val="32"/>
        </w:rPr>
        <w:t>00</w:t>
      </w:r>
    </w:p>
    <w:p w:rsidR="008E54EC" w:rsidRPr="008E54EC" w:rsidRDefault="008E54EC" w:rsidP="008E54EC">
      <w:pPr>
        <w:jc w:val="center"/>
        <w:rPr>
          <w:rFonts w:cs="Arial"/>
          <w:b/>
          <w:sz w:val="32"/>
        </w:rPr>
      </w:pPr>
      <w:r w:rsidRPr="008E54EC">
        <w:rPr>
          <w:rFonts w:cs="Arial"/>
          <w:b/>
          <w:sz w:val="32"/>
        </w:rPr>
        <w:t xml:space="preserve">Programleder </w:t>
      </w:r>
      <w:r w:rsidR="0088799A">
        <w:rPr>
          <w:rFonts w:cs="Arial"/>
          <w:b/>
          <w:sz w:val="32"/>
        </w:rPr>
        <w:t>Eirik Stokkvold</w:t>
      </w:r>
    </w:p>
    <w:p w:rsidR="00AE346E" w:rsidRPr="00AE346E" w:rsidRDefault="00DF122F" w:rsidP="00AE346E">
      <w:pPr>
        <w:spacing w:after="0"/>
        <w:jc w:val="center"/>
      </w:pPr>
      <w:r>
        <w:rPr>
          <w:noProof/>
          <w:lang w:eastAsia="nb-NO"/>
        </w:rPr>
        <w:drawing>
          <wp:inline distT="0" distB="0" distL="0" distR="0">
            <wp:extent cx="1507703" cy="1009291"/>
            <wp:effectExtent l="0" t="0" r="0" b="63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okkvold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008" cy="1018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CDB" w:rsidRPr="00697C0B" w:rsidRDefault="0088799A" w:rsidP="00AE34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Eirik Stokkvold</w:t>
      </w:r>
    </w:p>
    <w:p w:rsidR="00DD6CDB" w:rsidRPr="00697C0B" w:rsidRDefault="00DD6CDB" w:rsidP="00DD6CDB">
      <w:pPr>
        <w:rPr>
          <w:rFonts w:ascii="Arial" w:hAnsi="Arial" w:cs="Arial"/>
        </w:rPr>
      </w:pPr>
      <w:r w:rsidRPr="00697C0B">
        <w:rPr>
          <w:rFonts w:ascii="Arial" w:hAnsi="Arial" w:cs="Arial"/>
        </w:rPr>
        <w:t>Miljø</w:t>
      </w:r>
      <w:r w:rsidR="004858CC">
        <w:rPr>
          <w:rFonts w:ascii="Arial" w:hAnsi="Arial" w:cs="Arial"/>
        </w:rPr>
        <w:t>gata er byens "nye" samlingssted</w:t>
      </w:r>
      <w:r w:rsidRPr="00697C0B">
        <w:rPr>
          <w:rFonts w:ascii="Arial" w:hAnsi="Arial" w:cs="Arial"/>
        </w:rPr>
        <w:t xml:space="preserve"> ved store anledninger. Handlegaten som er</w:t>
      </w:r>
      <w:r w:rsidR="004858CC">
        <w:rPr>
          <w:rFonts w:ascii="Arial" w:hAnsi="Arial" w:cs="Arial"/>
        </w:rPr>
        <w:t xml:space="preserve"> nesten</w:t>
      </w:r>
      <w:r w:rsidRPr="00697C0B">
        <w:rPr>
          <w:rFonts w:ascii="Arial" w:hAnsi="Arial" w:cs="Arial"/>
        </w:rPr>
        <w:t xml:space="preserve"> nyrestaure</w:t>
      </w:r>
      <w:r w:rsidR="002F06D6">
        <w:rPr>
          <w:rFonts w:ascii="Arial" w:hAnsi="Arial" w:cs="Arial"/>
        </w:rPr>
        <w:t>r</w:t>
      </w:r>
      <w:r w:rsidR="004858CC">
        <w:rPr>
          <w:rFonts w:ascii="Arial" w:hAnsi="Arial" w:cs="Arial"/>
        </w:rPr>
        <w:t>t med vakker brolegging</w:t>
      </w:r>
      <w:r w:rsidRPr="00697C0B">
        <w:rPr>
          <w:rFonts w:ascii="Arial" w:hAnsi="Arial" w:cs="Arial"/>
        </w:rPr>
        <w:t xml:space="preserve"> som skaper miljø og hygge for så vel fastboende som tilreisende. Under Festivalen blir gata stengt for all biltrafikk.</w:t>
      </w:r>
    </w:p>
    <w:p w:rsidR="008F609C" w:rsidRDefault="00DD6CDB" w:rsidP="00DD6CDB">
      <w:pPr>
        <w:rPr>
          <w:rFonts w:ascii="Arial" w:hAnsi="Arial" w:cs="Arial"/>
          <w:b/>
        </w:rPr>
      </w:pPr>
      <w:r w:rsidRPr="00697C0B">
        <w:rPr>
          <w:rFonts w:ascii="Arial" w:hAnsi="Arial" w:cs="Arial"/>
        </w:rPr>
        <w:t xml:space="preserve">Programleder </w:t>
      </w:r>
      <w:r w:rsidR="0088799A">
        <w:rPr>
          <w:rFonts w:ascii="Arial" w:hAnsi="Arial" w:cs="Arial"/>
        </w:rPr>
        <w:t>Eirik Stokkvold</w:t>
      </w:r>
      <w:r w:rsidR="005401E6">
        <w:rPr>
          <w:rFonts w:ascii="Arial" w:hAnsi="Arial" w:cs="Arial"/>
        </w:rPr>
        <w:t xml:space="preserve"> </w:t>
      </w:r>
      <w:r w:rsidRPr="00697C0B">
        <w:rPr>
          <w:rFonts w:ascii="Arial" w:hAnsi="Arial" w:cs="Arial"/>
        </w:rPr>
        <w:t xml:space="preserve">skaper, sammen med korene stor stemning for et stort antall publikum. </w:t>
      </w:r>
      <w:r w:rsidRPr="00AE346E">
        <w:rPr>
          <w:rFonts w:ascii="Arial" w:hAnsi="Arial" w:cs="Arial"/>
          <w:b/>
        </w:rPr>
        <w:t>VELKOMMEN TIL GLAD SANG I MILJØGATA.</w:t>
      </w:r>
    </w:p>
    <w:p w:rsidR="009A2A83" w:rsidRPr="009A2A83" w:rsidRDefault="009A2A83" w:rsidP="00DD6CD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NB: </w:t>
      </w:r>
      <w:r>
        <w:rPr>
          <w:rFonts w:ascii="Arial" w:hAnsi="Arial" w:cs="Arial"/>
        </w:rPr>
        <w:t>Skulle det bli ordentlig "drittvær" trekker vi innendørs og synger på KRED.</w:t>
      </w:r>
    </w:p>
    <w:p w:rsidR="005B4387" w:rsidRPr="00DD6CDB" w:rsidRDefault="005B4387" w:rsidP="00DD6CDB">
      <w:pPr>
        <w:spacing w:after="0"/>
        <w:rPr>
          <w:b/>
        </w:rPr>
      </w:pPr>
    </w:p>
    <w:tbl>
      <w:tblPr>
        <w:tblW w:w="8706" w:type="dxa"/>
        <w:jc w:val="center"/>
        <w:tblLook w:val="04A0" w:firstRow="1" w:lastRow="0" w:firstColumn="1" w:lastColumn="0" w:noHBand="0" w:noVBand="1"/>
      </w:tblPr>
      <w:tblGrid>
        <w:gridCol w:w="2911"/>
        <w:gridCol w:w="4136"/>
        <w:gridCol w:w="1659"/>
      </w:tblGrid>
      <w:tr w:rsidR="00DD6CDB" w:rsidRPr="00014F37" w:rsidTr="00D33BD4">
        <w:trPr>
          <w:trHeight w:val="210"/>
          <w:jc w:val="center"/>
        </w:trPr>
        <w:tc>
          <w:tcPr>
            <w:tcW w:w="2911" w:type="dxa"/>
            <w:tcBorders>
              <w:bottom w:val="single" w:sz="4" w:space="0" w:color="auto"/>
            </w:tcBorders>
            <w:hideMark/>
          </w:tcPr>
          <w:p w:rsidR="00AE346E" w:rsidRPr="00342AC5" w:rsidRDefault="00AE346E" w:rsidP="00342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nb-NO"/>
              </w:rPr>
            </w:pPr>
          </w:p>
          <w:p w:rsidR="00DD6CDB" w:rsidRPr="00342AC5" w:rsidRDefault="00DD6CDB" w:rsidP="00342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nb-NO"/>
              </w:rPr>
            </w:pPr>
            <w:r w:rsidRPr="00342AC5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nb-NO"/>
              </w:rPr>
              <w:t>Deltakende kor</w:t>
            </w:r>
          </w:p>
        </w:tc>
        <w:tc>
          <w:tcPr>
            <w:tcW w:w="4136" w:type="dxa"/>
            <w:tcBorders>
              <w:bottom w:val="single" w:sz="4" w:space="0" w:color="auto"/>
            </w:tcBorders>
            <w:hideMark/>
          </w:tcPr>
          <w:p w:rsidR="00AE346E" w:rsidRPr="00342AC5" w:rsidRDefault="00AE346E" w:rsidP="00342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nb-NO"/>
              </w:rPr>
            </w:pPr>
          </w:p>
          <w:p w:rsidR="00DD6CDB" w:rsidRPr="00342AC5" w:rsidRDefault="00DD6CDB" w:rsidP="00342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nb-NO"/>
              </w:rPr>
            </w:pPr>
            <w:r w:rsidRPr="00342AC5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nb-NO"/>
              </w:rPr>
              <w:t>Dirigent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DD6CDB" w:rsidRPr="00312A18" w:rsidRDefault="00DD6CDB" w:rsidP="00D33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D33BD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nb-NO"/>
              </w:rPr>
              <w:t>Veiledende tider:</w:t>
            </w:r>
          </w:p>
        </w:tc>
      </w:tr>
      <w:tr w:rsidR="00FA696F" w:rsidRPr="00D33BD4" w:rsidTr="00FA696F">
        <w:trPr>
          <w:trHeight w:val="315"/>
          <w:jc w:val="center"/>
        </w:trPr>
        <w:tc>
          <w:tcPr>
            <w:tcW w:w="2911" w:type="dxa"/>
            <w:tcBorders>
              <w:top w:val="single" w:sz="4" w:space="0" w:color="auto"/>
            </w:tcBorders>
            <w:noWrap/>
            <w:vAlign w:val="center"/>
          </w:tcPr>
          <w:p w:rsidR="00FA696F" w:rsidRPr="00327A95" w:rsidRDefault="00FA696F" w:rsidP="00FA696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7992">
              <w:rPr>
                <w:rFonts w:ascii="Arial" w:hAnsi="Arial" w:cs="Arial"/>
                <w:color w:val="000000"/>
                <w:sz w:val="24"/>
                <w:szCs w:val="24"/>
              </w:rPr>
              <w:t>Åsen Songlag</w:t>
            </w:r>
          </w:p>
        </w:tc>
        <w:tc>
          <w:tcPr>
            <w:tcW w:w="4136" w:type="dxa"/>
            <w:tcBorders>
              <w:top w:val="single" w:sz="4" w:space="0" w:color="auto"/>
            </w:tcBorders>
            <w:noWrap/>
            <w:vAlign w:val="center"/>
          </w:tcPr>
          <w:p w:rsidR="00FA696F" w:rsidRPr="00842456" w:rsidRDefault="00FA696F" w:rsidP="00FA696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547992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Tove Tvete Undlien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:rsidR="00FA696F" w:rsidRPr="00D33BD4" w:rsidRDefault="00FA696F" w:rsidP="00FA6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11</w:t>
            </w:r>
            <w:r w:rsidRPr="00D3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30</w:t>
            </w:r>
          </w:p>
        </w:tc>
      </w:tr>
      <w:tr w:rsidR="00FA696F" w:rsidRPr="00BB5E96" w:rsidTr="00FA696F">
        <w:trPr>
          <w:trHeight w:val="300"/>
          <w:jc w:val="center"/>
        </w:trPr>
        <w:tc>
          <w:tcPr>
            <w:tcW w:w="2911" w:type="dxa"/>
            <w:noWrap/>
            <w:vAlign w:val="center"/>
          </w:tcPr>
          <w:p w:rsidR="00FA696F" w:rsidRPr="00327A95" w:rsidRDefault="00FA696F" w:rsidP="00FA696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7992">
              <w:rPr>
                <w:rFonts w:ascii="Arial" w:hAnsi="Arial" w:cs="Arial"/>
                <w:color w:val="000000"/>
                <w:sz w:val="24"/>
                <w:szCs w:val="24"/>
              </w:rPr>
              <w:t>Markakoret</w:t>
            </w:r>
          </w:p>
        </w:tc>
        <w:tc>
          <w:tcPr>
            <w:tcW w:w="4136" w:type="dxa"/>
            <w:noWrap/>
            <w:vAlign w:val="center"/>
          </w:tcPr>
          <w:p w:rsidR="00FA696F" w:rsidRPr="00842456" w:rsidRDefault="00FA696F" w:rsidP="00FA696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547992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Thea Fjeldstad</w:t>
            </w:r>
          </w:p>
        </w:tc>
        <w:tc>
          <w:tcPr>
            <w:tcW w:w="1659" w:type="dxa"/>
            <w:vAlign w:val="center"/>
          </w:tcPr>
          <w:p w:rsidR="00FA696F" w:rsidRPr="00BB5E96" w:rsidRDefault="00FA696F" w:rsidP="00FA6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11</w:t>
            </w:r>
            <w:r w:rsidRPr="00BB5E9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45</w:t>
            </w:r>
          </w:p>
        </w:tc>
      </w:tr>
      <w:tr w:rsidR="00FA696F" w:rsidRPr="00BB5E96" w:rsidTr="00FA696F">
        <w:trPr>
          <w:trHeight w:val="315"/>
          <w:jc w:val="center"/>
        </w:trPr>
        <w:tc>
          <w:tcPr>
            <w:tcW w:w="2911" w:type="dxa"/>
            <w:noWrap/>
            <w:vAlign w:val="center"/>
          </w:tcPr>
          <w:p w:rsidR="00FA696F" w:rsidRPr="00327A95" w:rsidRDefault="00FA696F" w:rsidP="00FA696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7992">
              <w:rPr>
                <w:rFonts w:ascii="Arial" w:hAnsi="Arial" w:cs="Arial"/>
                <w:color w:val="000000"/>
                <w:sz w:val="24"/>
                <w:szCs w:val="24"/>
              </w:rPr>
              <w:t>Korisma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/ Velfjord Blandakor</w:t>
            </w:r>
          </w:p>
        </w:tc>
        <w:tc>
          <w:tcPr>
            <w:tcW w:w="4136" w:type="dxa"/>
            <w:noWrap/>
            <w:vAlign w:val="center"/>
          </w:tcPr>
          <w:p w:rsidR="00FA696F" w:rsidRPr="001D347B" w:rsidRDefault="00FA696F" w:rsidP="00FA696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547992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Jon Ervik</w:t>
            </w:r>
          </w:p>
        </w:tc>
        <w:tc>
          <w:tcPr>
            <w:tcW w:w="1659" w:type="dxa"/>
            <w:vAlign w:val="center"/>
          </w:tcPr>
          <w:p w:rsidR="00FA696F" w:rsidRPr="00BB5E96" w:rsidRDefault="00FA696F" w:rsidP="00FA6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BB5E9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2</w:t>
            </w:r>
            <w:r w:rsidRPr="00BB5E9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00</w:t>
            </w:r>
          </w:p>
        </w:tc>
      </w:tr>
      <w:tr w:rsidR="00FA696F" w:rsidRPr="00BB5E96" w:rsidTr="00FA696F">
        <w:trPr>
          <w:trHeight w:val="315"/>
          <w:jc w:val="center"/>
        </w:trPr>
        <w:tc>
          <w:tcPr>
            <w:tcW w:w="2911" w:type="dxa"/>
            <w:noWrap/>
            <w:vAlign w:val="center"/>
          </w:tcPr>
          <w:p w:rsidR="00FA696F" w:rsidRPr="005401E6" w:rsidRDefault="00FA696F" w:rsidP="00FA696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7992">
              <w:rPr>
                <w:rFonts w:ascii="Arial" w:hAnsi="Arial" w:cs="Arial"/>
                <w:color w:val="000000"/>
                <w:sz w:val="24"/>
                <w:szCs w:val="24"/>
              </w:rPr>
              <w:t>KORissa</w:t>
            </w:r>
          </w:p>
        </w:tc>
        <w:tc>
          <w:tcPr>
            <w:tcW w:w="4136" w:type="dxa"/>
            <w:noWrap/>
            <w:vAlign w:val="center"/>
          </w:tcPr>
          <w:p w:rsidR="00FA696F" w:rsidRPr="005401E6" w:rsidRDefault="00FA696F" w:rsidP="00FA696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547992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Hanna Skjønhaug Overskaug</w:t>
            </w:r>
          </w:p>
        </w:tc>
        <w:tc>
          <w:tcPr>
            <w:tcW w:w="1659" w:type="dxa"/>
            <w:vAlign w:val="center"/>
          </w:tcPr>
          <w:p w:rsidR="00FA696F" w:rsidRPr="00BB5E96" w:rsidRDefault="00FA696F" w:rsidP="00FA6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BB5E9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2</w:t>
            </w:r>
            <w:r w:rsidRPr="00BB5E9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15</w:t>
            </w:r>
          </w:p>
        </w:tc>
      </w:tr>
      <w:tr w:rsidR="00FA696F" w:rsidRPr="00BB5E96" w:rsidTr="00FA696F">
        <w:trPr>
          <w:trHeight w:val="315"/>
          <w:jc w:val="center"/>
        </w:trPr>
        <w:tc>
          <w:tcPr>
            <w:tcW w:w="2911" w:type="dxa"/>
            <w:noWrap/>
            <w:vAlign w:val="center"/>
          </w:tcPr>
          <w:p w:rsidR="00FA696F" w:rsidRDefault="00FA696F" w:rsidP="00FA696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7992">
              <w:rPr>
                <w:rFonts w:ascii="Arial" w:hAnsi="Arial" w:cs="Arial"/>
                <w:color w:val="000000"/>
                <w:sz w:val="24"/>
                <w:szCs w:val="24"/>
              </w:rPr>
              <w:t>Nordlændingernes Forenings Kor</w:t>
            </w:r>
          </w:p>
        </w:tc>
        <w:tc>
          <w:tcPr>
            <w:tcW w:w="4136" w:type="dxa"/>
            <w:noWrap/>
            <w:vAlign w:val="center"/>
          </w:tcPr>
          <w:p w:rsidR="00FA696F" w:rsidRPr="00682AD8" w:rsidRDefault="00FA696F" w:rsidP="00FA696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547992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Rolf Nykmark</w:t>
            </w:r>
          </w:p>
        </w:tc>
        <w:tc>
          <w:tcPr>
            <w:tcW w:w="1659" w:type="dxa"/>
            <w:vAlign w:val="center"/>
          </w:tcPr>
          <w:p w:rsidR="00FA696F" w:rsidRPr="00BB5E96" w:rsidRDefault="00FA696F" w:rsidP="00FA6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12</w:t>
            </w:r>
            <w:r w:rsidRPr="00BB5E9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30</w:t>
            </w:r>
          </w:p>
        </w:tc>
      </w:tr>
      <w:tr w:rsidR="00FA696F" w:rsidRPr="00BB5E96" w:rsidTr="00D33BD4">
        <w:trPr>
          <w:trHeight w:val="315"/>
          <w:jc w:val="center"/>
        </w:trPr>
        <w:tc>
          <w:tcPr>
            <w:tcW w:w="2911" w:type="dxa"/>
            <w:noWrap/>
            <w:vAlign w:val="center"/>
          </w:tcPr>
          <w:p w:rsidR="00FA696F" w:rsidRPr="00327A95" w:rsidRDefault="00FA696F" w:rsidP="00FA696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7992">
              <w:rPr>
                <w:rFonts w:ascii="Arial" w:hAnsi="Arial" w:cs="Arial"/>
                <w:color w:val="000000"/>
                <w:sz w:val="24"/>
                <w:szCs w:val="24"/>
              </w:rPr>
              <w:t>Olavs menn</w:t>
            </w:r>
          </w:p>
        </w:tc>
        <w:tc>
          <w:tcPr>
            <w:tcW w:w="4136" w:type="dxa"/>
            <w:noWrap/>
            <w:vAlign w:val="center"/>
          </w:tcPr>
          <w:p w:rsidR="00FA696F" w:rsidRPr="00842456" w:rsidRDefault="00FA696F" w:rsidP="00FA696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27071D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Elisabeth Aune Dalsaune</w:t>
            </w:r>
          </w:p>
        </w:tc>
        <w:tc>
          <w:tcPr>
            <w:tcW w:w="1659" w:type="dxa"/>
            <w:vAlign w:val="center"/>
          </w:tcPr>
          <w:p w:rsidR="00FA696F" w:rsidRPr="00BB5E96" w:rsidRDefault="00FA696F" w:rsidP="00FA6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12</w:t>
            </w:r>
            <w:r w:rsidRPr="00BB5E9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45</w:t>
            </w:r>
          </w:p>
        </w:tc>
      </w:tr>
      <w:tr w:rsidR="00FA696F" w:rsidRPr="00BB5E96" w:rsidTr="00D33BD4">
        <w:trPr>
          <w:trHeight w:val="315"/>
          <w:jc w:val="center"/>
        </w:trPr>
        <w:tc>
          <w:tcPr>
            <w:tcW w:w="2911" w:type="dxa"/>
            <w:noWrap/>
            <w:vAlign w:val="center"/>
          </w:tcPr>
          <w:p w:rsidR="00FA696F" w:rsidRDefault="00FA696F" w:rsidP="00FA696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7992">
              <w:rPr>
                <w:rFonts w:ascii="Arial" w:hAnsi="Arial" w:cs="Arial"/>
                <w:color w:val="000000"/>
                <w:sz w:val="24"/>
                <w:szCs w:val="24"/>
              </w:rPr>
              <w:t>Oktetten</w:t>
            </w:r>
          </w:p>
        </w:tc>
        <w:tc>
          <w:tcPr>
            <w:tcW w:w="4136" w:type="dxa"/>
            <w:noWrap/>
            <w:vAlign w:val="center"/>
          </w:tcPr>
          <w:p w:rsidR="00FA696F" w:rsidRPr="00682AD8" w:rsidRDefault="00FA696F" w:rsidP="00FA696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547992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Sverre Lund</w:t>
            </w:r>
          </w:p>
        </w:tc>
        <w:tc>
          <w:tcPr>
            <w:tcW w:w="1659" w:type="dxa"/>
            <w:vAlign w:val="center"/>
          </w:tcPr>
          <w:p w:rsidR="00FA696F" w:rsidRPr="00BB5E96" w:rsidRDefault="00FA696F" w:rsidP="00FA6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BB5E9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3</w:t>
            </w:r>
            <w:r w:rsidRPr="00BB5E9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00</w:t>
            </w:r>
          </w:p>
        </w:tc>
      </w:tr>
      <w:tr w:rsidR="00FA696F" w:rsidRPr="00BB5E96" w:rsidTr="00D33BD4">
        <w:trPr>
          <w:trHeight w:val="315"/>
          <w:jc w:val="center"/>
        </w:trPr>
        <w:tc>
          <w:tcPr>
            <w:tcW w:w="2911" w:type="dxa"/>
            <w:noWrap/>
            <w:vAlign w:val="center"/>
          </w:tcPr>
          <w:p w:rsidR="00FA696F" w:rsidRDefault="00FA696F" w:rsidP="00FA696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7F4">
              <w:rPr>
                <w:rFonts w:ascii="Arial" w:hAnsi="Arial" w:cs="Arial"/>
                <w:color w:val="000000"/>
                <w:sz w:val="24"/>
                <w:szCs w:val="24"/>
              </w:rPr>
              <w:t>Namsos Sangforening</w:t>
            </w:r>
          </w:p>
        </w:tc>
        <w:tc>
          <w:tcPr>
            <w:tcW w:w="4136" w:type="dxa"/>
            <w:noWrap/>
            <w:vAlign w:val="center"/>
          </w:tcPr>
          <w:p w:rsidR="00FA696F" w:rsidRPr="00682AD8" w:rsidRDefault="00FA696F" w:rsidP="00FA696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8837F4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Anlaug Skjærvik</w:t>
            </w:r>
          </w:p>
        </w:tc>
        <w:tc>
          <w:tcPr>
            <w:tcW w:w="1659" w:type="dxa"/>
            <w:vAlign w:val="center"/>
          </w:tcPr>
          <w:p w:rsidR="00FA696F" w:rsidRPr="00BB5E96" w:rsidRDefault="00FA696F" w:rsidP="00FA6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BB5E9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3</w:t>
            </w:r>
            <w:r w:rsidRPr="00BB5E9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15</w:t>
            </w:r>
          </w:p>
        </w:tc>
      </w:tr>
      <w:tr w:rsidR="00FA696F" w:rsidRPr="004F671F" w:rsidTr="00D33BD4">
        <w:trPr>
          <w:trHeight w:val="315"/>
          <w:jc w:val="center"/>
        </w:trPr>
        <w:tc>
          <w:tcPr>
            <w:tcW w:w="2911" w:type="dxa"/>
            <w:tcBorders>
              <w:top w:val="single" w:sz="4" w:space="0" w:color="auto"/>
            </w:tcBorders>
            <w:noWrap/>
            <w:hideMark/>
          </w:tcPr>
          <w:p w:rsidR="00FA696F" w:rsidRPr="00842456" w:rsidRDefault="00FA696F" w:rsidP="00FA6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4136" w:type="dxa"/>
            <w:tcBorders>
              <w:top w:val="single" w:sz="4" w:space="0" w:color="auto"/>
            </w:tcBorders>
            <w:noWrap/>
            <w:hideMark/>
          </w:tcPr>
          <w:p w:rsidR="00FA696F" w:rsidRPr="00842456" w:rsidRDefault="00FA696F" w:rsidP="00FA6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:rsidR="00FA696F" w:rsidRPr="00842456" w:rsidRDefault="00FA696F" w:rsidP="00FA6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</w:tbl>
    <w:p w:rsidR="00DC1434" w:rsidRDefault="00DC1434">
      <w:r>
        <w:br w:type="page"/>
      </w:r>
    </w:p>
    <w:tbl>
      <w:tblPr>
        <w:tblW w:w="8706" w:type="dxa"/>
        <w:jc w:val="center"/>
        <w:tblLook w:val="04A0" w:firstRow="1" w:lastRow="0" w:firstColumn="1" w:lastColumn="0" w:noHBand="0" w:noVBand="1"/>
      </w:tblPr>
      <w:tblGrid>
        <w:gridCol w:w="2911"/>
        <w:gridCol w:w="4136"/>
        <w:gridCol w:w="1659"/>
      </w:tblGrid>
      <w:tr w:rsidR="00C2395D" w:rsidRPr="004F671F" w:rsidTr="00342AC5">
        <w:trPr>
          <w:trHeight w:val="315"/>
          <w:jc w:val="center"/>
        </w:trPr>
        <w:tc>
          <w:tcPr>
            <w:tcW w:w="7047" w:type="dxa"/>
            <w:gridSpan w:val="2"/>
            <w:tcBorders>
              <w:bottom w:val="single" w:sz="12" w:space="0" w:color="auto"/>
            </w:tcBorders>
            <w:noWrap/>
          </w:tcPr>
          <w:p w:rsidR="00C2395D" w:rsidRPr="00842456" w:rsidRDefault="00C2395D" w:rsidP="00A23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014F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lastRenderedPageBreak/>
              <w:t xml:space="preserve">Korsang på </w:t>
            </w:r>
            <w:r w:rsidR="00A236B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Amfi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 xml:space="preserve"> </w:t>
            </w:r>
            <w:r w:rsidR="00A236B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Havnesenteret</w:t>
            </w:r>
          </w:p>
        </w:tc>
        <w:tc>
          <w:tcPr>
            <w:tcW w:w="1659" w:type="dxa"/>
            <w:tcBorders>
              <w:bottom w:val="single" w:sz="12" w:space="0" w:color="auto"/>
            </w:tcBorders>
          </w:tcPr>
          <w:p w:rsidR="00C2395D" w:rsidRPr="00842456" w:rsidRDefault="00C2395D" w:rsidP="00CA4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C2395D" w:rsidRPr="00D33BD4" w:rsidTr="00342AC5">
        <w:trPr>
          <w:trHeight w:val="315"/>
          <w:jc w:val="center"/>
        </w:trPr>
        <w:tc>
          <w:tcPr>
            <w:tcW w:w="2911" w:type="dxa"/>
            <w:tcBorders>
              <w:top w:val="single" w:sz="12" w:space="0" w:color="auto"/>
              <w:bottom w:val="single" w:sz="2" w:space="0" w:color="auto"/>
            </w:tcBorders>
            <w:noWrap/>
          </w:tcPr>
          <w:p w:rsidR="00C2395D" w:rsidRPr="00D33BD4" w:rsidRDefault="00C2395D" w:rsidP="00CA4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nb-NO"/>
              </w:rPr>
            </w:pPr>
          </w:p>
          <w:p w:rsidR="00C2395D" w:rsidRPr="00D33BD4" w:rsidRDefault="00C2395D" w:rsidP="00CA4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nb-NO"/>
              </w:rPr>
            </w:pPr>
            <w:r w:rsidRPr="00D33BD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nb-NO"/>
              </w:rPr>
              <w:t>Deltakende kor</w:t>
            </w:r>
          </w:p>
        </w:tc>
        <w:tc>
          <w:tcPr>
            <w:tcW w:w="4136" w:type="dxa"/>
            <w:tcBorders>
              <w:top w:val="single" w:sz="12" w:space="0" w:color="auto"/>
              <w:bottom w:val="single" w:sz="2" w:space="0" w:color="auto"/>
            </w:tcBorders>
            <w:noWrap/>
          </w:tcPr>
          <w:p w:rsidR="00C2395D" w:rsidRPr="00D33BD4" w:rsidRDefault="00C2395D" w:rsidP="00CA4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nb-NO"/>
              </w:rPr>
            </w:pPr>
          </w:p>
          <w:p w:rsidR="00C2395D" w:rsidRPr="00D33BD4" w:rsidRDefault="00C2395D" w:rsidP="00CA4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nb-NO"/>
              </w:rPr>
            </w:pPr>
            <w:r w:rsidRPr="00D33BD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nb-NO"/>
              </w:rPr>
              <w:t>Dirigent</w:t>
            </w:r>
          </w:p>
        </w:tc>
        <w:tc>
          <w:tcPr>
            <w:tcW w:w="1659" w:type="dxa"/>
            <w:tcBorders>
              <w:top w:val="single" w:sz="12" w:space="0" w:color="auto"/>
              <w:bottom w:val="single" w:sz="2" w:space="0" w:color="auto"/>
            </w:tcBorders>
          </w:tcPr>
          <w:p w:rsidR="00C2395D" w:rsidRPr="00D33BD4" w:rsidRDefault="00C2395D" w:rsidP="00CA4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nb-NO"/>
              </w:rPr>
            </w:pPr>
            <w:r w:rsidRPr="00D33BD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nb-NO"/>
              </w:rPr>
              <w:t>Veiledende tider:</w:t>
            </w:r>
          </w:p>
        </w:tc>
      </w:tr>
      <w:tr w:rsidR="00FA696F" w:rsidRPr="00D33BD4" w:rsidTr="00887F61">
        <w:trPr>
          <w:trHeight w:val="315"/>
          <w:jc w:val="center"/>
        </w:trPr>
        <w:tc>
          <w:tcPr>
            <w:tcW w:w="2911" w:type="dxa"/>
            <w:tcBorders>
              <w:top w:val="single" w:sz="4" w:space="0" w:color="auto"/>
            </w:tcBorders>
            <w:noWrap/>
            <w:vAlign w:val="center"/>
          </w:tcPr>
          <w:p w:rsidR="00FA696F" w:rsidRPr="00327A95" w:rsidRDefault="00FA696F" w:rsidP="00FA696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7992">
              <w:rPr>
                <w:rFonts w:ascii="Arial" w:hAnsi="Arial" w:cs="Arial"/>
                <w:color w:val="000000"/>
                <w:sz w:val="24"/>
                <w:szCs w:val="24"/>
              </w:rPr>
              <w:t>Åsen Songlag</w:t>
            </w:r>
          </w:p>
        </w:tc>
        <w:tc>
          <w:tcPr>
            <w:tcW w:w="4136" w:type="dxa"/>
            <w:tcBorders>
              <w:top w:val="single" w:sz="4" w:space="0" w:color="auto"/>
            </w:tcBorders>
            <w:noWrap/>
            <w:vAlign w:val="center"/>
          </w:tcPr>
          <w:p w:rsidR="00FA696F" w:rsidRPr="00842456" w:rsidRDefault="00FA696F" w:rsidP="00FA696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547992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Tove Tvete Undlien</w:t>
            </w:r>
          </w:p>
        </w:tc>
        <w:tc>
          <w:tcPr>
            <w:tcW w:w="1659" w:type="dxa"/>
            <w:tcBorders>
              <w:top w:val="single" w:sz="2" w:space="0" w:color="auto"/>
            </w:tcBorders>
          </w:tcPr>
          <w:p w:rsidR="00FA696F" w:rsidRPr="00D33BD4" w:rsidRDefault="00FA696F" w:rsidP="00FA6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D33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11:00</w:t>
            </w:r>
          </w:p>
        </w:tc>
      </w:tr>
      <w:tr w:rsidR="00FA696F" w:rsidRPr="00BB5E96" w:rsidTr="00E624FC">
        <w:trPr>
          <w:trHeight w:val="315"/>
          <w:jc w:val="center"/>
        </w:trPr>
        <w:tc>
          <w:tcPr>
            <w:tcW w:w="2911" w:type="dxa"/>
            <w:noWrap/>
            <w:vAlign w:val="center"/>
          </w:tcPr>
          <w:p w:rsidR="00FA696F" w:rsidRPr="00327A95" w:rsidRDefault="00FA696F" w:rsidP="00FA696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7992">
              <w:rPr>
                <w:rFonts w:ascii="Arial" w:hAnsi="Arial" w:cs="Arial"/>
                <w:color w:val="000000"/>
                <w:sz w:val="24"/>
                <w:szCs w:val="24"/>
              </w:rPr>
              <w:t>Markakoret</w:t>
            </w:r>
          </w:p>
        </w:tc>
        <w:tc>
          <w:tcPr>
            <w:tcW w:w="4136" w:type="dxa"/>
            <w:noWrap/>
            <w:vAlign w:val="center"/>
          </w:tcPr>
          <w:p w:rsidR="00FA696F" w:rsidRPr="00842456" w:rsidRDefault="00FA696F" w:rsidP="00FA696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547992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Thea Fjeldstad</w:t>
            </w:r>
          </w:p>
        </w:tc>
        <w:tc>
          <w:tcPr>
            <w:tcW w:w="1659" w:type="dxa"/>
            <w:vAlign w:val="center"/>
          </w:tcPr>
          <w:p w:rsidR="00FA696F" w:rsidRPr="00BB5E96" w:rsidRDefault="00FA696F" w:rsidP="00FA6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BB5E9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</w:t>
            </w:r>
            <w:r w:rsidRPr="00BB5E9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15</w:t>
            </w:r>
          </w:p>
        </w:tc>
      </w:tr>
      <w:tr w:rsidR="00FA696F" w:rsidRPr="00BB5E96" w:rsidTr="00C36ED8">
        <w:trPr>
          <w:trHeight w:val="315"/>
          <w:jc w:val="center"/>
        </w:trPr>
        <w:tc>
          <w:tcPr>
            <w:tcW w:w="2911" w:type="dxa"/>
            <w:noWrap/>
            <w:vAlign w:val="center"/>
          </w:tcPr>
          <w:p w:rsidR="00FA696F" w:rsidRPr="00327A95" w:rsidRDefault="00FA696F" w:rsidP="00FA696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7992">
              <w:rPr>
                <w:rFonts w:ascii="Arial" w:hAnsi="Arial" w:cs="Arial"/>
                <w:color w:val="000000"/>
                <w:sz w:val="24"/>
                <w:szCs w:val="24"/>
              </w:rPr>
              <w:t>Korisma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/ Velfjord Blandakor</w:t>
            </w:r>
          </w:p>
        </w:tc>
        <w:tc>
          <w:tcPr>
            <w:tcW w:w="4136" w:type="dxa"/>
            <w:noWrap/>
            <w:vAlign w:val="center"/>
          </w:tcPr>
          <w:p w:rsidR="00FA696F" w:rsidRPr="001D347B" w:rsidRDefault="00FA696F" w:rsidP="00FA696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547992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Jon Ervik</w:t>
            </w:r>
          </w:p>
        </w:tc>
        <w:tc>
          <w:tcPr>
            <w:tcW w:w="1659" w:type="dxa"/>
          </w:tcPr>
          <w:p w:rsidR="00FA696F" w:rsidRPr="00BB5E96" w:rsidRDefault="00FA696F" w:rsidP="00FA6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11:30</w:t>
            </w:r>
          </w:p>
        </w:tc>
      </w:tr>
      <w:tr w:rsidR="00FA696F" w:rsidRPr="00BB5E96" w:rsidTr="00E91261">
        <w:trPr>
          <w:trHeight w:val="315"/>
          <w:jc w:val="center"/>
        </w:trPr>
        <w:tc>
          <w:tcPr>
            <w:tcW w:w="2911" w:type="dxa"/>
            <w:noWrap/>
            <w:vAlign w:val="center"/>
          </w:tcPr>
          <w:p w:rsidR="00FA696F" w:rsidRPr="005401E6" w:rsidRDefault="00FA696F" w:rsidP="00FA696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7992">
              <w:rPr>
                <w:rFonts w:ascii="Arial" w:hAnsi="Arial" w:cs="Arial"/>
                <w:color w:val="000000"/>
                <w:sz w:val="24"/>
                <w:szCs w:val="24"/>
              </w:rPr>
              <w:t>KORissa</w:t>
            </w:r>
          </w:p>
        </w:tc>
        <w:tc>
          <w:tcPr>
            <w:tcW w:w="4136" w:type="dxa"/>
            <w:noWrap/>
            <w:vAlign w:val="center"/>
          </w:tcPr>
          <w:p w:rsidR="00FA696F" w:rsidRPr="005401E6" w:rsidRDefault="00FA696F" w:rsidP="00FA696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547992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Hanna Skjønhaug Overskaug</w:t>
            </w:r>
          </w:p>
        </w:tc>
        <w:tc>
          <w:tcPr>
            <w:tcW w:w="1659" w:type="dxa"/>
          </w:tcPr>
          <w:p w:rsidR="00FA696F" w:rsidRPr="00BB5E96" w:rsidRDefault="00FA696F" w:rsidP="00FA6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11:45</w:t>
            </w:r>
          </w:p>
        </w:tc>
      </w:tr>
      <w:tr w:rsidR="00FA696F" w:rsidRPr="00BB5E96" w:rsidTr="001323E1">
        <w:trPr>
          <w:trHeight w:val="315"/>
          <w:jc w:val="center"/>
        </w:trPr>
        <w:tc>
          <w:tcPr>
            <w:tcW w:w="2911" w:type="dxa"/>
            <w:noWrap/>
            <w:vAlign w:val="center"/>
          </w:tcPr>
          <w:p w:rsidR="00FA696F" w:rsidRDefault="00FA696F" w:rsidP="00FA696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7992">
              <w:rPr>
                <w:rFonts w:ascii="Arial" w:hAnsi="Arial" w:cs="Arial"/>
                <w:color w:val="000000"/>
                <w:sz w:val="24"/>
                <w:szCs w:val="24"/>
              </w:rPr>
              <w:t>Nordlændingernes Forenings Kor</w:t>
            </w:r>
          </w:p>
        </w:tc>
        <w:tc>
          <w:tcPr>
            <w:tcW w:w="4136" w:type="dxa"/>
            <w:noWrap/>
            <w:vAlign w:val="center"/>
          </w:tcPr>
          <w:p w:rsidR="00FA696F" w:rsidRPr="00682AD8" w:rsidRDefault="00FA696F" w:rsidP="00FA696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547992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Rolf Nykmark</w:t>
            </w:r>
          </w:p>
        </w:tc>
        <w:tc>
          <w:tcPr>
            <w:tcW w:w="1659" w:type="dxa"/>
          </w:tcPr>
          <w:p w:rsidR="00FA696F" w:rsidRPr="00BB5E96" w:rsidRDefault="00FA696F" w:rsidP="00FA6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12:00</w:t>
            </w:r>
          </w:p>
        </w:tc>
      </w:tr>
      <w:tr w:rsidR="00FA696F" w:rsidRPr="00BB5E96" w:rsidTr="00EB1A55">
        <w:trPr>
          <w:trHeight w:val="315"/>
          <w:jc w:val="center"/>
        </w:trPr>
        <w:tc>
          <w:tcPr>
            <w:tcW w:w="2911" w:type="dxa"/>
            <w:noWrap/>
            <w:vAlign w:val="center"/>
          </w:tcPr>
          <w:p w:rsidR="00FA696F" w:rsidRPr="00327A95" w:rsidRDefault="00FA696F" w:rsidP="00FA696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7992">
              <w:rPr>
                <w:rFonts w:ascii="Arial" w:hAnsi="Arial" w:cs="Arial"/>
                <w:color w:val="000000"/>
                <w:sz w:val="24"/>
                <w:szCs w:val="24"/>
              </w:rPr>
              <w:t>Olavs menn</w:t>
            </w:r>
          </w:p>
        </w:tc>
        <w:tc>
          <w:tcPr>
            <w:tcW w:w="4136" w:type="dxa"/>
            <w:noWrap/>
            <w:vAlign w:val="center"/>
          </w:tcPr>
          <w:p w:rsidR="00FA696F" w:rsidRPr="00842456" w:rsidRDefault="00FA696F" w:rsidP="00FA696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27071D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Elisabeth Aune Dalsaune</w:t>
            </w:r>
          </w:p>
        </w:tc>
        <w:tc>
          <w:tcPr>
            <w:tcW w:w="1659" w:type="dxa"/>
            <w:vAlign w:val="center"/>
          </w:tcPr>
          <w:p w:rsidR="00FA696F" w:rsidRPr="00BB5E96" w:rsidRDefault="00FA696F" w:rsidP="00FA6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12:15</w:t>
            </w:r>
          </w:p>
        </w:tc>
      </w:tr>
      <w:tr w:rsidR="00FA696F" w:rsidRPr="00BB5E96" w:rsidTr="00A97EB3">
        <w:trPr>
          <w:trHeight w:val="315"/>
          <w:jc w:val="center"/>
        </w:trPr>
        <w:tc>
          <w:tcPr>
            <w:tcW w:w="2911" w:type="dxa"/>
            <w:noWrap/>
            <w:vAlign w:val="center"/>
          </w:tcPr>
          <w:p w:rsidR="00FA696F" w:rsidRDefault="00FA696F" w:rsidP="00FA696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7992">
              <w:rPr>
                <w:rFonts w:ascii="Arial" w:hAnsi="Arial" w:cs="Arial"/>
                <w:color w:val="000000"/>
                <w:sz w:val="24"/>
                <w:szCs w:val="24"/>
              </w:rPr>
              <w:t>Oktetten</w:t>
            </w:r>
          </w:p>
        </w:tc>
        <w:tc>
          <w:tcPr>
            <w:tcW w:w="4136" w:type="dxa"/>
            <w:noWrap/>
            <w:vAlign w:val="center"/>
          </w:tcPr>
          <w:p w:rsidR="00FA696F" w:rsidRPr="00682AD8" w:rsidRDefault="00FA696F" w:rsidP="00FA696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547992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Sverre Lund</w:t>
            </w:r>
          </w:p>
        </w:tc>
        <w:tc>
          <w:tcPr>
            <w:tcW w:w="1659" w:type="dxa"/>
          </w:tcPr>
          <w:p w:rsidR="00FA696F" w:rsidRPr="00BB5E96" w:rsidRDefault="00FA696F" w:rsidP="00FA6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BB5E9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2</w:t>
            </w:r>
            <w:r w:rsidRPr="00BB5E9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:30</w:t>
            </w:r>
          </w:p>
        </w:tc>
      </w:tr>
      <w:tr w:rsidR="00FA696F" w:rsidRPr="00BB5E96" w:rsidTr="00194CA4">
        <w:trPr>
          <w:trHeight w:val="315"/>
          <w:jc w:val="center"/>
        </w:trPr>
        <w:tc>
          <w:tcPr>
            <w:tcW w:w="2911" w:type="dxa"/>
            <w:noWrap/>
            <w:vAlign w:val="center"/>
          </w:tcPr>
          <w:p w:rsidR="00FA696F" w:rsidRDefault="00FA696F" w:rsidP="00FA696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7F4">
              <w:rPr>
                <w:rFonts w:ascii="Arial" w:hAnsi="Arial" w:cs="Arial"/>
                <w:color w:val="000000"/>
                <w:sz w:val="24"/>
                <w:szCs w:val="24"/>
              </w:rPr>
              <w:t>Namsos Sangforening</w:t>
            </w:r>
          </w:p>
        </w:tc>
        <w:tc>
          <w:tcPr>
            <w:tcW w:w="4136" w:type="dxa"/>
            <w:noWrap/>
            <w:vAlign w:val="center"/>
          </w:tcPr>
          <w:p w:rsidR="00FA696F" w:rsidRPr="00682AD8" w:rsidRDefault="00FA696F" w:rsidP="00FA696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8837F4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Anlaug Skjærvik</w:t>
            </w:r>
          </w:p>
        </w:tc>
        <w:tc>
          <w:tcPr>
            <w:tcW w:w="1659" w:type="dxa"/>
          </w:tcPr>
          <w:p w:rsidR="00FA696F" w:rsidRPr="00BB5E96" w:rsidRDefault="00FA696F" w:rsidP="00FA696F">
            <w:pPr>
              <w:tabs>
                <w:tab w:val="left" w:pos="285"/>
                <w:tab w:val="center" w:pos="7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BB5E9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2</w:t>
            </w:r>
            <w:r w:rsidRPr="00BB5E96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:4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5</w:t>
            </w:r>
          </w:p>
        </w:tc>
      </w:tr>
    </w:tbl>
    <w:p w:rsidR="00AE346E" w:rsidRPr="00BB5E96" w:rsidRDefault="00AE346E">
      <w:pPr>
        <w:rPr>
          <w:sz w:val="24"/>
          <w:szCs w:val="24"/>
        </w:rPr>
      </w:pPr>
      <w:bookmarkStart w:id="0" w:name="_GoBack"/>
      <w:bookmarkEnd w:id="0"/>
    </w:p>
    <w:sectPr w:rsidR="00AE346E" w:rsidRPr="00BB5E96" w:rsidSect="00B569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F2B" w:rsidRDefault="00803F2B" w:rsidP="00CA4D5B">
      <w:pPr>
        <w:spacing w:after="0" w:line="240" w:lineRule="auto"/>
      </w:pPr>
      <w:r>
        <w:separator/>
      </w:r>
    </w:p>
  </w:endnote>
  <w:endnote w:type="continuationSeparator" w:id="0">
    <w:p w:rsidR="00803F2B" w:rsidRDefault="00803F2B" w:rsidP="00CA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F2B" w:rsidRDefault="00803F2B" w:rsidP="00CA4D5B">
      <w:pPr>
        <w:spacing w:after="0" w:line="240" w:lineRule="auto"/>
      </w:pPr>
      <w:r>
        <w:separator/>
      </w:r>
    </w:p>
  </w:footnote>
  <w:footnote w:type="continuationSeparator" w:id="0">
    <w:p w:rsidR="00803F2B" w:rsidRDefault="00803F2B" w:rsidP="00CA4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D5B" w:rsidRDefault="00E531BB">
    <w:pPr>
      <w:pStyle w:val="Topptekst"/>
    </w:pPr>
    <w:r>
      <w:rPr>
        <w:noProof/>
        <w:lang w:eastAsia="nb-NO"/>
      </w:rPr>
      <w:drawing>
        <wp:inline distT="0" distB="0" distL="0" distR="0">
          <wp:extent cx="5762625" cy="962025"/>
          <wp:effectExtent l="0" t="0" r="9525" b="952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56"/>
    <w:rsid w:val="00014F37"/>
    <w:rsid w:val="000B3E2E"/>
    <w:rsid w:val="000E03CF"/>
    <w:rsid w:val="000F5891"/>
    <w:rsid w:val="00183F56"/>
    <w:rsid w:val="001E2179"/>
    <w:rsid w:val="00205CA6"/>
    <w:rsid w:val="00212F85"/>
    <w:rsid w:val="002746CA"/>
    <w:rsid w:val="002A7981"/>
    <w:rsid w:val="002C5478"/>
    <w:rsid w:val="002D73E1"/>
    <w:rsid w:val="002E79C6"/>
    <w:rsid w:val="002F06D6"/>
    <w:rsid w:val="00312A18"/>
    <w:rsid w:val="0031352A"/>
    <w:rsid w:val="0032226A"/>
    <w:rsid w:val="0032292F"/>
    <w:rsid w:val="00342AC5"/>
    <w:rsid w:val="003B36A3"/>
    <w:rsid w:val="003B74B4"/>
    <w:rsid w:val="00400B66"/>
    <w:rsid w:val="0042043B"/>
    <w:rsid w:val="004218F2"/>
    <w:rsid w:val="004342CB"/>
    <w:rsid w:val="004858CC"/>
    <w:rsid w:val="004B3874"/>
    <w:rsid w:val="004C302E"/>
    <w:rsid w:val="004D3F29"/>
    <w:rsid w:val="004F671F"/>
    <w:rsid w:val="005401E6"/>
    <w:rsid w:val="00591698"/>
    <w:rsid w:val="005B4387"/>
    <w:rsid w:val="005F7035"/>
    <w:rsid w:val="005F7A81"/>
    <w:rsid w:val="00641D83"/>
    <w:rsid w:val="0065152B"/>
    <w:rsid w:val="00697C0B"/>
    <w:rsid w:val="006F2C09"/>
    <w:rsid w:val="00711130"/>
    <w:rsid w:val="007F5399"/>
    <w:rsid w:val="00803F2B"/>
    <w:rsid w:val="0081752B"/>
    <w:rsid w:val="00842456"/>
    <w:rsid w:val="0088799A"/>
    <w:rsid w:val="00897F67"/>
    <w:rsid w:val="008B29F9"/>
    <w:rsid w:val="008C2C17"/>
    <w:rsid w:val="008C649F"/>
    <w:rsid w:val="008E54EC"/>
    <w:rsid w:val="008F609C"/>
    <w:rsid w:val="00917B78"/>
    <w:rsid w:val="009417D2"/>
    <w:rsid w:val="00993B3E"/>
    <w:rsid w:val="009A2A83"/>
    <w:rsid w:val="009D6056"/>
    <w:rsid w:val="009F1845"/>
    <w:rsid w:val="00A00ADF"/>
    <w:rsid w:val="00A169E6"/>
    <w:rsid w:val="00A179C1"/>
    <w:rsid w:val="00A236B9"/>
    <w:rsid w:val="00A85438"/>
    <w:rsid w:val="00A95F27"/>
    <w:rsid w:val="00AD14CC"/>
    <w:rsid w:val="00AE346E"/>
    <w:rsid w:val="00AF5291"/>
    <w:rsid w:val="00B42F8A"/>
    <w:rsid w:val="00B56972"/>
    <w:rsid w:val="00B62897"/>
    <w:rsid w:val="00B74450"/>
    <w:rsid w:val="00B975FA"/>
    <w:rsid w:val="00BB5E96"/>
    <w:rsid w:val="00C2395D"/>
    <w:rsid w:val="00C60F46"/>
    <w:rsid w:val="00C657CD"/>
    <w:rsid w:val="00C665CD"/>
    <w:rsid w:val="00C80717"/>
    <w:rsid w:val="00C824EE"/>
    <w:rsid w:val="00CA4D5B"/>
    <w:rsid w:val="00CB01E4"/>
    <w:rsid w:val="00CC63BD"/>
    <w:rsid w:val="00CF5EF0"/>
    <w:rsid w:val="00D0137F"/>
    <w:rsid w:val="00D33BD4"/>
    <w:rsid w:val="00D45C10"/>
    <w:rsid w:val="00D658F8"/>
    <w:rsid w:val="00D73820"/>
    <w:rsid w:val="00D82E89"/>
    <w:rsid w:val="00DC1434"/>
    <w:rsid w:val="00DD6CDB"/>
    <w:rsid w:val="00DE68E4"/>
    <w:rsid w:val="00DE79A1"/>
    <w:rsid w:val="00DF122F"/>
    <w:rsid w:val="00E503CC"/>
    <w:rsid w:val="00E531BB"/>
    <w:rsid w:val="00E624FC"/>
    <w:rsid w:val="00E71319"/>
    <w:rsid w:val="00E771C6"/>
    <w:rsid w:val="00EB0E65"/>
    <w:rsid w:val="00EB1A55"/>
    <w:rsid w:val="00EB2FC1"/>
    <w:rsid w:val="00F06D3F"/>
    <w:rsid w:val="00F73DA8"/>
    <w:rsid w:val="00FA696F"/>
    <w:rsid w:val="00FC1F7E"/>
    <w:rsid w:val="00FC78DE"/>
    <w:rsid w:val="00FE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9B277C-F2BE-4AD3-83C9-A96B469A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97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4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pptekst">
    <w:name w:val="header"/>
    <w:basedOn w:val="Normal"/>
    <w:link w:val="TopptekstTegn"/>
    <w:uiPriority w:val="99"/>
    <w:semiHidden/>
    <w:unhideWhenUsed/>
    <w:rsid w:val="00CA4D5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rsid w:val="00CA4D5B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semiHidden/>
    <w:unhideWhenUsed/>
    <w:rsid w:val="00CA4D5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rsid w:val="00CA4D5B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B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5E9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Eirik</dc:creator>
  <cp:lastModifiedBy>Kristiansen, Eirik</cp:lastModifiedBy>
  <cp:revision>2</cp:revision>
  <dcterms:created xsi:type="dcterms:W3CDTF">2018-06-19T07:29:00Z</dcterms:created>
  <dcterms:modified xsi:type="dcterms:W3CDTF">2018-06-19T07:29:00Z</dcterms:modified>
</cp:coreProperties>
</file>